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CB70" w14:textId="0F5E2882" w:rsidR="00696B91" w:rsidRDefault="00696B91" w:rsidP="00696B91">
      <w:pPr>
        <w:spacing w:after="0"/>
        <w:contextualSpacing/>
        <w:jc w:val="center"/>
        <w:rPr>
          <w:lang w:val="en-US"/>
        </w:rPr>
      </w:pPr>
    </w:p>
    <w:p w14:paraId="2A44CC22" w14:textId="2C580414" w:rsidR="00696B91" w:rsidRDefault="00696B91" w:rsidP="00696B91">
      <w:pPr>
        <w:spacing w:after="0"/>
        <w:contextualSpacing/>
        <w:jc w:val="center"/>
        <w:rPr>
          <w:lang w:val="en-US"/>
        </w:rPr>
      </w:pPr>
    </w:p>
    <w:p w14:paraId="47A130EE" w14:textId="0DDF071C" w:rsidR="00696B91" w:rsidRDefault="00696B91" w:rsidP="00696B91">
      <w:pPr>
        <w:spacing w:after="0"/>
        <w:contextualSpacing/>
        <w:jc w:val="center"/>
        <w:rPr>
          <w:lang w:val="en-US"/>
        </w:rPr>
      </w:pPr>
    </w:p>
    <w:p w14:paraId="40207F2F" w14:textId="39BC08E3" w:rsidR="00696B91" w:rsidRDefault="00696B91" w:rsidP="00696B91">
      <w:pPr>
        <w:spacing w:after="0"/>
        <w:contextualSpacing/>
        <w:jc w:val="center"/>
        <w:rPr>
          <w:lang w:val="en-US"/>
        </w:rPr>
      </w:pPr>
    </w:p>
    <w:p w14:paraId="012A5BAC" w14:textId="1EA76560" w:rsidR="00696B91" w:rsidRDefault="00141195" w:rsidP="00696B91">
      <w:pPr>
        <w:spacing w:after="0"/>
        <w:contextualSpacing/>
        <w:jc w:val="center"/>
        <w:rPr>
          <w:lang w:val="en-US"/>
        </w:rPr>
      </w:pPr>
      <w:r w:rsidRPr="00141195">
        <w:rPr>
          <w:b/>
          <w:bCs/>
          <w:lang w:val="en-US"/>
        </w:rPr>
        <w:t>Leadership plan</w:t>
      </w:r>
      <w:r w:rsidR="00624E7B">
        <w:rPr>
          <w:b/>
          <w:bCs/>
          <w:lang w:val="en-US"/>
        </w:rPr>
        <w:t xml:space="preserve"> – Discuss </w:t>
      </w:r>
    </w:p>
    <w:p w14:paraId="439D6B03" w14:textId="4CF60122" w:rsidR="00696B91" w:rsidRDefault="00696B91" w:rsidP="00696B91">
      <w:pPr>
        <w:spacing w:after="0"/>
        <w:contextualSpacing/>
        <w:jc w:val="center"/>
        <w:rPr>
          <w:lang w:val="en-US"/>
        </w:rPr>
      </w:pPr>
    </w:p>
    <w:p w14:paraId="14965B68" w14:textId="673D6764" w:rsidR="00696B91" w:rsidRDefault="00696B91" w:rsidP="00696B91">
      <w:pPr>
        <w:spacing w:after="0"/>
        <w:contextualSpacing/>
        <w:jc w:val="center"/>
        <w:rPr>
          <w:lang w:val="en-US"/>
        </w:rPr>
      </w:pPr>
    </w:p>
    <w:p w14:paraId="39B45386" w14:textId="77777777" w:rsidR="00696B91" w:rsidRDefault="00696B91" w:rsidP="00696B91">
      <w:pPr>
        <w:spacing w:after="0"/>
        <w:contextualSpacing/>
        <w:jc w:val="center"/>
        <w:rPr>
          <w:lang w:val="en-US"/>
        </w:rPr>
      </w:pPr>
    </w:p>
    <w:p w14:paraId="069F8653" w14:textId="6A9725C9" w:rsidR="00696B91" w:rsidRPr="00696B91" w:rsidRDefault="00696B91" w:rsidP="00696B91">
      <w:pPr>
        <w:spacing w:after="0"/>
        <w:contextualSpacing/>
        <w:jc w:val="center"/>
        <w:rPr>
          <w:lang w:val="en-US"/>
        </w:rPr>
      </w:pPr>
      <w:r w:rsidRPr="00696B91">
        <w:rPr>
          <w:lang w:val="en-US"/>
        </w:rPr>
        <w:t>Student</w:t>
      </w:r>
      <w:r w:rsidR="00141195">
        <w:rPr>
          <w:lang w:val="en-US"/>
        </w:rPr>
        <w:t>’</w:t>
      </w:r>
      <w:r w:rsidRPr="00696B91">
        <w:rPr>
          <w:lang w:val="en-US"/>
        </w:rPr>
        <w:t>s Name</w:t>
      </w:r>
    </w:p>
    <w:p w14:paraId="30F0C9E9" w14:textId="77777777" w:rsidR="00696B91" w:rsidRPr="00696B91" w:rsidRDefault="00696B91" w:rsidP="00696B91">
      <w:pPr>
        <w:spacing w:after="0"/>
        <w:contextualSpacing/>
        <w:jc w:val="center"/>
        <w:rPr>
          <w:lang w:val="en-US"/>
        </w:rPr>
      </w:pPr>
      <w:r w:rsidRPr="00696B91">
        <w:rPr>
          <w:lang w:val="en-US"/>
        </w:rPr>
        <w:t>Department, Institution</w:t>
      </w:r>
    </w:p>
    <w:p w14:paraId="207ECC7C" w14:textId="77777777" w:rsidR="00696B91" w:rsidRPr="00696B91" w:rsidRDefault="00696B91" w:rsidP="00696B91">
      <w:pPr>
        <w:spacing w:after="0"/>
        <w:contextualSpacing/>
        <w:jc w:val="center"/>
        <w:rPr>
          <w:lang w:val="en-US"/>
        </w:rPr>
      </w:pPr>
      <w:r w:rsidRPr="00696B91">
        <w:rPr>
          <w:lang w:val="en-US"/>
        </w:rPr>
        <w:t>Course Code: Name</w:t>
      </w:r>
    </w:p>
    <w:p w14:paraId="3B77668C" w14:textId="3FB8EA83" w:rsidR="00696B91" w:rsidRPr="00696B91" w:rsidRDefault="00696B91" w:rsidP="00696B91">
      <w:pPr>
        <w:spacing w:after="0"/>
        <w:contextualSpacing/>
        <w:jc w:val="center"/>
        <w:rPr>
          <w:lang w:val="en-US"/>
        </w:rPr>
      </w:pPr>
      <w:r w:rsidRPr="00696B91">
        <w:rPr>
          <w:lang w:val="en-US"/>
        </w:rPr>
        <w:t>Professor</w:t>
      </w:r>
      <w:r w:rsidR="00141195">
        <w:rPr>
          <w:lang w:val="en-US"/>
        </w:rPr>
        <w:t>’</w:t>
      </w:r>
      <w:r w:rsidRPr="00696B91">
        <w:rPr>
          <w:lang w:val="en-US"/>
        </w:rPr>
        <w:t>s Name</w:t>
      </w:r>
    </w:p>
    <w:p w14:paraId="0D9A077B" w14:textId="6EA5D6DB" w:rsidR="00696B91" w:rsidRDefault="00696B91" w:rsidP="00696B91">
      <w:pPr>
        <w:spacing w:after="0"/>
        <w:contextualSpacing/>
        <w:jc w:val="center"/>
        <w:rPr>
          <w:lang w:val="en-US"/>
        </w:rPr>
      </w:pPr>
      <w:r w:rsidRPr="00696B91">
        <w:rPr>
          <w:lang w:val="en-US"/>
        </w:rPr>
        <w:t>Date</w:t>
      </w:r>
    </w:p>
    <w:p w14:paraId="418957B1" w14:textId="77777777" w:rsidR="00696B91" w:rsidRDefault="00696B91" w:rsidP="00696B91">
      <w:pPr>
        <w:spacing w:after="0"/>
        <w:contextualSpacing/>
        <w:rPr>
          <w:lang w:val="en-US"/>
        </w:rPr>
      </w:pPr>
      <w:r>
        <w:rPr>
          <w:lang w:val="en-US"/>
        </w:rPr>
        <w:br w:type="page"/>
      </w:r>
    </w:p>
    <w:p w14:paraId="7DDC31DA" w14:textId="15B6641E" w:rsidR="00141195" w:rsidRDefault="00141195" w:rsidP="00141195">
      <w:pPr>
        <w:spacing w:after="0"/>
        <w:contextualSpacing/>
        <w:jc w:val="center"/>
        <w:rPr>
          <w:b/>
          <w:bCs/>
          <w:lang w:val="en-US"/>
        </w:rPr>
      </w:pPr>
      <w:r w:rsidRPr="00141195">
        <w:rPr>
          <w:b/>
          <w:bCs/>
          <w:lang w:val="en-US"/>
        </w:rPr>
        <w:lastRenderedPageBreak/>
        <w:t>Leadership plan</w:t>
      </w:r>
      <w:r w:rsidR="00624E7B">
        <w:rPr>
          <w:b/>
          <w:bCs/>
          <w:lang w:val="en-US"/>
        </w:rPr>
        <w:t xml:space="preserve"> - Discussion</w:t>
      </w:r>
    </w:p>
    <w:p w14:paraId="1280CB37" w14:textId="167BA629" w:rsidR="00EE0F37" w:rsidRDefault="007D3B6A" w:rsidP="00696B91">
      <w:pPr>
        <w:spacing w:after="0"/>
        <w:ind w:firstLine="720"/>
        <w:contextualSpacing/>
        <w:rPr>
          <w:lang w:val="en-US"/>
        </w:rPr>
      </w:pPr>
      <w:r>
        <w:rPr>
          <w:lang w:val="en-US"/>
        </w:rPr>
        <w:t xml:space="preserve">In almost every avenue a person is in, be it in school or at work, leadership is </w:t>
      </w:r>
      <w:r w:rsidR="00141195">
        <w:rPr>
          <w:lang w:val="en-US"/>
        </w:rPr>
        <w:t>crucial</w:t>
      </w:r>
      <w:r>
        <w:rPr>
          <w:lang w:val="en-US"/>
        </w:rPr>
        <w:t xml:space="preserve">. Although it is easy to assume that </w:t>
      </w:r>
      <w:r w:rsidR="00442CCF">
        <w:rPr>
          <w:lang w:val="en-US"/>
        </w:rPr>
        <w:t>the only person’s leadership skills are important in an organization is the executive, the fact is that every employee’s leadership skills play a very vital role. That is why everyone, including myself</w:t>
      </w:r>
      <w:r w:rsidR="00141195">
        <w:rPr>
          <w:lang w:val="en-US"/>
        </w:rPr>
        <w:t>,</w:t>
      </w:r>
      <w:r w:rsidR="00442CCF">
        <w:rPr>
          <w:lang w:val="en-US"/>
        </w:rPr>
        <w:t xml:space="preserve"> should work</w:t>
      </w:r>
      <w:r w:rsidR="00141195">
        <w:rPr>
          <w:lang w:val="en-US"/>
        </w:rPr>
        <w:t xml:space="preserve"> on</w:t>
      </w:r>
      <w:r w:rsidR="00442CCF">
        <w:rPr>
          <w:lang w:val="en-US"/>
        </w:rPr>
        <w:t xml:space="preserve"> their leadership skills </w:t>
      </w:r>
      <w:r w:rsidR="00EE0638">
        <w:rPr>
          <w:lang w:val="en-US"/>
        </w:rPr>
        <w:t>so that anywhere they are</w:t>
      </w:r>
      <w:r w:rsidR="00141195">
        <w:rPr>
          <w:lang w:val="en-US"/>
        </w:rPr>
        <w:t>;</w:t>
      </w:r>
      <w:r w:rsidR="00EE0638">
        <w:rPr>
          <w:lang w:val="en-US"/>
        </w:rPr>
        <w:t xml:space="preserve"> they can facilitate smooth operations and have a notable impact. The only way to achieve this is to have a leadership plan since it enhances one</w:t>
      </w:r>
      <w:r w:rsidR="00141195">
        <w:rPr>
          <w:lang w:val="en-US"/>
        </w:rPr>
        <w:t>’</w:t>
      </w:r>
      <w:r w:rsidR="00EE0638">
        <w:rPr>
          <w:lang w:val="en-US"/>
        </w:rPr>
        <w:t xml:space="preserve">s leadership capacity </w:t>
      </w:r>
      <w:r w:rsidR="00141195">
        <w:rPr>
          <w:lang w:val="en-US"/>
        </w:rPr>
        <w:t>by</w:t>
      </w:r>
      <w:r w:rsidR="00EE0638">
        <w:rPr>
          <w:lang w:val="en-US"/>
        </w:rPr>
        <w:t xml:space="preserve"> making you grow in the role you currently hold and even prepare you for any future leadership responsibilities</w:t>
      </w:r>
      <w:r w:rsidR="00867DE0">
        <w:rPr>
          <w:lang w:val="en-US"/>
        </w:rPr>
        <w:t xml:space="preserve">. </w:t>
      </w:r>
    </w:p>
    <w:p w14:paraId="04B07A81" w14:textId="20A240F9" w:rsidR="00867DE0" w:rsidRDefault="00867DE0" w:rsidP="00696B91">
      <w:pPr>
        <w:spacing w:after="0"/>
        <w:ind w:firstLine="720"/>
        <w:contextualSpacing/>
        <w:rPr>
          <w:lang w:val="en-US"/>
        </w:rPr>
      </w:pPr>
      <w:r>
        <w:rPr>
          <w:lang w:val="en-US"/>
        </w:rPr>
        <w:t xml:space="preserve">Firstly, understanding the benefits of a leadership plan is very vital. One of the benefits is that it is key to good business outcomes. </w:t>
      </w:r>
      <w:r w:rsidR="009B5D93">
        <w:rPr>
          <w:lang w:val="en-US"/>
        </w:rPr>
        <w:t>While holding a certain department</w:t>
      </w:r>
      <w:r w:rsidR="00141195">
        <w:rPr>
          <w:lang w:val="en-US"/>
        </w:rPr>
        <w:t>,</w:t>
      </w:r>
      <w:r w:rsidR="009B5D93">
        <w:rPr>
          <w:lang w:val="en-US"/>
        </w:rPr>
        <w:t xml:space="preserve"> it is easier to achieve better results with a leadership development plan. It also enhances innovation because it drives one to work for a greater vision. I believe that once I work on my leadership plan, I stand a better chance to be more agile and hence be able to solve any arising problems effectively and quickly. </w:t>
      </w:r>
    </w:p>
    <w:p w14:paraId="6C5F7B3C" w14:textId="392278C6" w:rsidR="00696B91" w:rsidRDefault="007F51E8" w:rsidP="00696B91">
      <w:pPr>
        <w:spacing w:after="0"/>
        <w:ind w:firstLine="720"/>
        <w:contextualSpacing/>
        <w:rPr>
          <w:lang w:val="en-US"/>
        </w:rPr>
      </w:pPr>
      <w:r>
        <w:rPr>
          <w:lang w:val="en-US"/>
        </w:rPr>
        <w:t xml:space="preserve">When developing a leadership plan, it is crucial to identify some areas I should improve on. One of the areas is behavioral integrity and authentic leadership. </w:t>
      </w:r>
      <w:r w:rsidR="00141195">
        <w:rPr>
          <w:lang w:val="en-US"/>
        </w:rPr>
        <w:t>T</w:t>
      </w:r>
      <w:r>
        <w:rPr>
          <w:lang w:val="en-US"/>
        </w:rPr>
        <w:t xml:space="preserve">hese are critical areas of my leadership because, as Leroy </w:t>
      </w:r>
      <w:r w:rsidR="00696B91">
        <w:rPr>
          <w:lang w:val="en-US"/>
        </w:rPr>
        <w:t xml:space="preserve">et al. </w:t>
      </w:r>
      <w:r>
        <w:rPr>
          <w:lang w:val="en-US"/>
        </w:rPr>
        <w:t>(201</w:t>
      </w:r>
      <w:r w:rsidR="00696B91">
        <w:rPr>
          <w:lang w:val="en-US"/>
        </w:rPr>
        <w:t>2</w:t>
      </w:r>
      <w:r>
        <w:rPr>
          <w:lang w:val="en-US"/>
        </w:rPr>
        <w:t xml:space="preserve">) find, </w:t>
      </w:r>
      <w:r>
        <w:rPr>
          <w:lang w:val="en-US"/>
        </w:rPr>
        <w:t>behavioral integrity and authentic leadership</w:t>
      </w:r>
      <w:r>
        <w:rPr>
          <w:lang w:val="en-US"/>
        </w:rPr>
        <w:t xml:space="preserve"> significantly enhance</w:t>
      </w:r>
      <w:r w:rsidR="00141195">
        <w:rPr>
          <w:lang w:val="en-US"/>
        </w:rPr>
        <w:t xml:space="preserve"> the followers’ performance</w:t>
      </w:r>
      <w:r>
        <w:rPr>
          <w:lang w:val="en-US"/>
        </w:rPr>
        <w:t xml:space="preserve">. </w:t>
      </w:r>
      <w:r w:rsidR="00EB1365">
        <w:rPr>
          <w:lang w:val="en-US"/>
        </w:rPr>
        <w:t xml:space="preserve">If your behaviors are admirable, your followers will trust your leadership skill because they are sure that </w:t>
      </w:r>
      <w:r w:rsidR="00BC0E3E">
        <w:rPr>
          <w:lang w:val="en-US"/>
        </w:rPr>
        <w:t xml:space="preserve">you are headed </w:t>
      </w:r>
      <w:r w:rsidR="00141195">
        <w:rPr>
          <w:lang w:val="en-US"/>
        </w:rPr>
        <w:t>in</w:t>
      </w:r>
      <w:r w:rsidR="00BC0E3E">
        <w:rPr>
          <w:lang w:val="en-US"/>
        </w:rPr>
        <w:t xml:space="preserve"> the right direction. Another aspect I must be keen about is to ensure that my leadership plan is ethica</w:t>
      </w:r>
      <w:r w:rsidR="00473507">
        <w:rPr>
          <w:lang w:val="en-US"/>
        </w:rPr>
        <w:t xml:space="preserve">l and takes care of </w:t>
      </w:r>
      <w:r w:rsidR="00141195">
        <w:rPr>
          <w:lang w:val="en-US"/>
        </w:rPr>
        <w:t xml:space="preserve">the </w:t>
      </w:r>
      <w:r w:rsidR="00473507">
        <w:rPr>
          <w:lang w:val="en-US"/>
        </w:rPr>
        <w:t xml:space="preserve">moral needs of the followers. I must </w:t>
      </w:r>
      <w:r w:rsidR="00141195">
        <w:rPr>
          <w:lang w:val="en-US"/>
        </w:rPr>
        <w:t>confirm</w:t>
      </w:r>
      <w:r w:rsidR="00473507">
        <w:rPr>
          <w:lang w:val="en-US"/>
        </w:rPr>
        <w:t xml:space="preserve"> that I am morally superior to ensure that my followers </w:t>
      </w:r>
      <w:r w:rsidR="00696B91">
        <w:rPr>
          <w:lang w:val="en-US"/>
        </w:rPr>
        <w:t>trust my actions. Besides, affection leadership is vital in a leadership plan because it can increase a person’s active affection towards taking a moral act</w:t>
      </w:r>
      <w:r w:rsidR="00141195">
        <w:rPr>
          <w:lang w:val="en-US"/>
        </w:rPr>
        <w:t>,</w:t>
      </w:r>
      <w:r w:rsidR="00696B91">
        <w:rPr>
          <w:lang w:val="en-US"/>
        </w:rPr>
        <w:t xml:space="preserve"> as </w:t>
      </w:r>
      <w:r w:rsidR="00696B91" w:rsidRPr="00696B91">
        <w:rPr>
          <w:lang w:val="en-US"/>
        </w:rPr>
        <w:t>Munr</w:t>
      </w:r>
      <w:r w:rsidR="00696B91">
        <w:rPr>
          <w:lang w:val="en-US"/>
        </w:rPr>
        <w:t xml:space="preserve">o and </w:t>
      </w:r>
      <w:proofErr w:type="spellStart"/>
      <w:r w:rsidR="00696B91" w:rsidRPr="00696B91">
        <w:rPr>
          <w:lang w:val="en-US"/>
        </w:rPr>
        <w:t>Thanem</w:t>
      </w:r>
      <w:proofErr w:type="spellEnd"/>
      <w:r w:rsidR="00696B91">
        <w:rPr>
          <w:lang w:val="en-US"/>
        </w:rPr>
        <w:t xml:space="preserve"> (2017) say. </w:t>
      </w:r>
    </w:p>
    <w:p w14:paraId="0F8033A7" w14:textId="00BB9318" w:rsidR="007F51E8" w:rsidRDefault="00696B91" w:rsidP="00696B91">
      <w:pPr>
        <w:spacing w:after="0"/>
        <w:contextualSpacing/>
        <w:jc w:val="center"/>
        <w:rPr>
          <w:lang w:val="en-US"/>
        </w:rPr>
      </w:pPr>
      <w:r>
        <w:rPr>
          <w:lang w:val="en-US"/>
        </w:rPr>
        <w:t>References</w:t>
      </w:r>
    </w:p>
    <w:p w14:paraId="35775CA4" w14:textId="77777777" w:rsidR="00696B91" w:rsidRPr="00696B91" w:rsidRDefault="00696B91" w:rsidP="00696B91">
      <w:pPr>
        <w:spacing w:after="0"/>
        <w:ind w:left="720" w:hanging="720"/>
        <w:contextualSpacing/>
        <w:rPr>
          <w:rFonts w:cs="Times New Roman"/>
          <w:szCs w:val="24"/>
          <w:lang w:val="en-US"/>
        </w:rPr>
      </w:pPr>
      <w:r w:rsidRPr="00696B91">
        <w:rPr>
          <w:rFonts w:cs="Times New Roman"/>
          <w:color w:val="222222"/>
          <w:szCs w:val="24"/>
          <w:shd w:val="clear" w:color="auto" w:fill="FFFFFF"/>
        </w:rPr>
        <w:t xml:space="preserve">Leroy, H., </w:t>
      </w:r>
      <w:proofErr w:type="spellStart"/>
      <w:r w:rsidRPr="00696B91">
        <w:rPr>
          <w:rFonts w:cs="Times New Roman"/>
          <w:color w:val="222222"/>
          <w:szCs w:val="24"/>
          <w:shd w:val="clear" w:color="auto" w:fill="FFFFFF"/>
        </w:rPr>
        <w:t>Palanski</w:t>
      </w:r>
      <w:proofErr w:type="spellEnd"/>
      <w:r w:rsidRPr="00696B91">
        <w:rPr>
          <w:rFonts w:cs="Times New Roman"/>
          <w:color w:val="222222"/>
          <w:szCs w:val="24"/>
          <w:shd w:val="clear" w:color="auto" w:fill="FFFFFF"/>
        </w:rPr>
        <w:t xml:space="preserve">, M. E., &amp; Simons, T. (2012). Authentic leadership and </w:t>
      </w:r>
      <w:proofErr w:type="spellStart"/>
      <w:r w:rsidRPr="00696B91">
        <w:rPr>
          <w:rFonts w:cs="Times New Roman"/>
          <w:color w:val="222222"/>
          <w:szCs w:val="24"/>
          <w:shd w:val="clear" w:color="auto" w:fill="FFFFFF"/>
        </w:rPr>
        <w:t>behavioral</w:t>
      </w:r>
      <w:proofErr w:type="spellEnd"/>
      <w:r w:rsidRPr="00696B91">
        <w:rPr>
          <w:rFonts w:cs="Times New Roman"/>
          <w:color w:val="222222"/>
          <w:szCs w:val="24"/>
          <w:shd w:val="clear" w:color="auto" w:fill="FFFFFF"/>
        </w:rPr>
        <w:t xml:space="preserve"> integrity as drivers of follower commitment and performance. </w:t>
      </w:r>
      <w:r w:rsidRPr="00696B91">
        <w:rPr>
          <w:rFonts w:cs="Times New Roman"/>
          <w:i/>
          <w:iCs/>
          <w:color w:val="222222"/>
          <w:szCs w:val="24"/>
          <w:shd w:val="clear" w:color="auto" w:fill="FFFFFF"/>
        </w:rPr>
        <w:t>Journal of business ethics</w:t>
      </w:r>
      <w:r w:rsidRPr="00696B91">
        <w:rPr>
          <w:rFonts w:cs="Times New Roman"/>
          <w:color w:val="222222"/>
          <w:szCs w:val="24"/>
          <w:shd w:val="clear" w:color="auto" w:fill="FFFFFF"/>
        </w:rPr>
        <w:t>, </w:t>
      </w:r>
      <w:r w:rsidRPr="00696B91">
        <w:rPr>
          <w:rFonts w:cs="Times New Roman"/>
          <w:i/>
          <w:iCs/>
          <w:color w:val="222222"/>
          <w:szCs w:val="24"/>
          <w:shd w:val="clear" w:color="auto" w:fill="FFFFFF"/>
        </w:rPr>
        <w:t>107</w:t>
      </w:r>
      <w:r w:rsidRPr="00696B91">
        <w:rPr>
          <w:rFonts w:cs="Times New Roman"/>
          <w:color w:val="222222"/>
          <w:szCs w:val="24"/>
          <w:shd w:val="clear" w:color="auto" w:fill="FFFFFF"/>
        </w:rPr>
        <w:t>(3), 255-264.</w:t>
      </w:r>
    </w:p>
    <w:p w14:paraId="3F29D0F3" w14:textId="77777777" w:rsidR="00696B91" w:rsidRPr="00696B91" w:rsidRDefault="00696B91" w:rsidP="00696B91">
      <w:pPr>
        <w:spacing w:after="0"/>
        <w:ind w:left="720" w:hanging="720"/>
        <w:contextualSpacing/>
        <w:rPr>
          <w:rFonts w:cs="Times New Roman"/>
          <w:color w:val="222222"/>
          <w:szCs w:val="24"/>
          <w:shd w:val="clear" w:color="auto" w:fill="FFFFFF"/>
        </w:rPr>
      </w:pPr>
      <w:r w:rsidRPr="00696B91">
        <w:rPr>
          <w:rFonts w:cs="Times New Roman"/>
          <w:color w:val="222222"/>
          <w:szCs w:val="24"/>
          <w:shd w:val="clear" w:color="auto" w:fill="FFFFFF"/>
        </w:rPr>
        <w:t xml:space="preserve">Munro, I., &amp; </w:t>
      </w:r>
      <w:proofErr w:type="spellStart"/>
      <w:r w:rsidRPr="00696B91">
        <w:rPr>
          <w:rFonts w:cs="Times New Roman"/>
          <w:color w:val="222222"/>
          <w:szCs w:val="24"/>
          <w:shd w:val="clear" w:color="auto" w:fill="FFFFFF"/>
        </w:rPr>
        <w:t>Thanem</w:t>
      </w:r>
      <w:proofErr w:type="spellEnd"/>
      <w:r w:rsidRPr="00696B91">
        <w:rPr>
          <w:rFonts w:cs="Times New Roman"/>
          <w:color w:val="222222"/>
          <w:szCs w:val="24"/>
          <w:shd w:val="clear" w:color="auto" w:fill="FFFFFF"/>
        </w:rPr>
        <w:t>, T. (2018). The ethics of affective leadership: Organizing good encounters without leaders. </w:t>
      </w:r>
      <w:r w:rsidRPr="00696B91">
        <w:rPr>
          <w:rFonts w:cs="Times New Roman"/>
          <w:i/>
          <w:iCs/>
          <w:color w:val="222222"/>
          <w:szCs w:val="24"/>
          <w:shd w:val="clear" w:color="auto" w:fill="FFFFFF"/>
        </w:rPr>
        <w:t>Business Ethics Quarterly</w:t>
      </w:r>
      <w:r w:rsidRPr="00696B91">
        <w:rPr>
          <w:rFonts w:cs="Times New Roman"/>
          <w:color w:val="222222"/>
          <w:szCs w:val="24"/>
          <w:shd w:val="clear" w:color="auto" w:fill="FFFFFF"/>
        </w:rPr>
        <w:t>, </w:t>
      </w:r>
      <w:r w:rsidRPr="00696B91">
        <w:rPr>
          <w:rFonts w:cs="Times New Roman"/>
          <w:i/>
          <w:iCs/>
          <w:color w:val="222222"/>
          <w:szCs w:val="24"/>
          <w:shd w:val="clear" w:color="auto" w:fill="FFFFFF"/>
        </w:rPr>
        <w:t>28</w:t>
      </w:r>
      <w:r w:rsidRPr="00696B91">
        <w:rPr>
          <w:rFonts w:cs="Times New Roman"/>
          <w:color w:val="222222"/>
          <w:szCs w:val="24"/>
          <w:shd w:val="clear" w:color="auto" w:fill="FFFFFF"/>
        </w:rPr>
        <w:t>(1), 51-69.</w:t>
      </w:r>
    </w:p>
    <w:sectPr w:rsidR="00696B91" w:rsidRPr="00696B9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399E" w14:textId="77777777" w:rsidR="008E4666" w:rsidRDefault="008E4666" w:rsidP="00696B91">
      <w:pPr>
        <w:spacing w:after="0" w:line="240" w:lineRule="auto"/>
      </w:pPr>
      <w:r>
        <w:separator/>
      </w:r>
    </w:p>
  </w:endnote>
  <w:endnote w:type="continuationSeparator" w:id="0">
    <w:p w14:paraId="44FB3E36" w14:textId="77777777" w:rsidR="008E4666" w:rsidRDefault="008E4666" w:rsidP="0069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D3343" w14:textId="77777777" w:rsidR="008E4666" w:rsidRDefault="008E4666" w:rsidP="00696B91">
      <w:pPr>
        <w:spacing w:after="0" w:line="240" w:lineRule="auto"/>
      </w:pPr>
      <w:r>
        <w:separator/>
      </w:r>
    </w:p>
  </w:footnote>
  <w:footnote w:type="continuationSeparator" w:id="0">
    <w:p w14:paraId="531DED53" w14:textId="77777777" w:rsidR="008E4666" w:rsidRDefault="008E4666" w:rsidP="0069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59443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1041E2" w14:textId="00F7B994" w:rsidR="00696B91" w:rsidRDefault="00696B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8F90BE" w14:textId="77777777" w:rsidR="00696B91" w:rsidRDefault="00696B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0Nre0MLYwMLIwMTFR0lEKTi0uzszPAykwrAUAGCZr0CwAAAA="/>
  </w:docVars>
  <w:rsids>
    <w:rsidRoot w:val="005423C6"/>
    <w:rsid w:val="00141195"/>
    <w:rsid w:val="00442CCF"/>
    <w:rsid w:val="00473507"/>
    <w:rsid w:val="005423C6"/>
    <w:rsid w:val="0057084A"/>
    <w:rsid w:val="00624E7B"/>
    <w:rsid w:val="00696B91"/>
    <w:rsid w:val="007D3B6A"/>
    <w:rsid w:val="007F51E8"/>
    <w:rsid w:val="00867DE0"/>
    <w:rsid w:val="008E4666"/>
    <w:rsid w:val="009B5D93"/>
    <w:rsid w:val="00BC0E3E"/>
    <w:rsid w:val="00EB1365"/>
    <w:rsid w:val="00EE0638"/>
    <w:rsid w:val="00EE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57F0E"/>
  <w15:chartTrackingRefBased/>
  <w15:docId w15:val="{E48E2C23-DF16-4AF1-A5FA-38379780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4A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B9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9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B9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2021-07-16T19:39:00Z</dcterms:created>
  <dcterms:modified xsi:type="dcterms:W3CDTF">2021-07-16T22:36:00Z</dcterms:modified>
</cp:coreProperties>
</file>